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AEB1" w14:textId="77777777" w:rsidR="00FC39D1" w:rsidRPr="0067610F" w:rsidRDefault="00FC39D1" w:rsidP="00FC39D1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4FDC8633" w14:textId="1D684521" w:rsidR="002A6AED" w:rsidRDefault="00FC39D1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GEOGRAPHY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FC39D1" w:rsidRPr="002331D9" w14:paraId="3B8623C2" w14:textId="77777777" w:rsidTr="00FC39D1">
        <w:tc>
          <w:tcPr>
            <w:tcW w:w="4815" w:type="dxa"/>
            <w:shd w:val="clear" w:color="auto" w:fill="D9D9D9" w:themeFill="background1" w:themeFillShade="D9"/>
          </w:tcPr>
          <w:p w14:paraId="18704367" w14:textId="77777777" w:rsidR="00FC39D1" w:rsidRPr="002331D9" w:rsidRDefault="00FC39D1" w:rsidP="005347C7">
            <w:pPr>
              <w:rPr>
                <w:b/>
                <w:sz w:val="24"/>
              </w:rPr>
            </w:pPr>
          </w:p>
          <w:p w14:paraId="25D694B8" w14:textId="77777777" w:rsidR="00FC39D1" w:rsidRPr="002331D9" w:rsidRDefault="00FC39D1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4142991" w14:textId="77777777" w:rsidR="00FC39D1" w:rsidRPr="002331D9" w:rsidRDefault="00FC39D1" w:rsidP="005347C7">
            <w:pPr>
              <w:rPr>
                <w:b/>
                <w:sz w:val="24"/>
              </w:rPr>
            </w:pPr>
          </w:p>
          <w:p w14:paraId="048B6789" w14:textId="77777777" w:rsidR="00FC39D1" w:rsidRPr="002331D9" w:rsidRDefault="00FC39D1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30FADA9" w14:textId="77777777" w:rsidR="00FC39D1" w:rsidRPr="002331D9" w:rsidRDefault="00FC39D1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FC39D1" w14:paraId="2B7CA96E" w14:textId="77777777" w:rsidTr="00FC39D1">
        <w:trPr>
          <w:trHeight w:val="1740"/>
        </w:trPr>
        <w:tc>
          <w:tcPr>
            <w:tcW w:w="4815" w:type="dxa"/>
          </w:tcPr>
          <w:p w14:paraId="24168A97" w14:textId="77777777" w:rsidR="00FC39D1" w:rsidRDefault="00FC39D1" w:rsidP="005347C7">
            <w:pPr>
              <w:rPr>
                <w:u w:val="single"/>
              </w:rPr>
            </w:pPr>
            <w:r w:rsidRPr="009805A0">
              <w:rPr>
                <w:u w:val="single"/>
              </w:rPr>
              <w:t>Map skills</w:t>
            </w:r>
          </w:p>
          <w:p w14:paraId="0FCF96C7" w14:textId="77777777" w:rsidR="00FC39D1" w:rsidRPr="009805A0" w:rsidRDefault="00FC39D1" w:rsidP="00FC39D1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Ability to read maps accurately </w:t>
            </w:r>
          </w:p>
          <w:p w14:paraId="29D8148E" w14:textId="77777777" w:rsidR="00FC39D1" w:rsidRPr="009805A0" w:rsidRDefault="00FC39D1" w:rsidP="00FC39D1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Identify maps of various projections &amp; how they show the world differently </w:t>
            </w:r>
          </w:p>
          <w:p w14:paraId="61995144" w14:textId="77777777" w:rsidR="00FC39D1" w:rsidRPr="009805A0" w:rsidRDefault="00FC39D1" w:rsidP="00FC39D1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>Construct maps and plans at a range of scales</w:t>
            </w:r>
          </w:p>
          <w:p w14:paraId="51CF9B0F" w14:textId="77777777" w:rsidR="00FC39D1" w:rsidRPr="009805A0" w:rsidRDefault="00FC39D1" w:rsidP="00FC39D1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>Interpret atlas data and use it to analyse countries at a variety of scales of development</w:t>
            </w:r>
          </w:p>
        </w:tc>
        <w:tc>
          <w:tcPr>
            <w:tcW w:w="2551" w:type="dxa"/>
          </w:tcPr>
          <w:p w14:paraId="247C63DF" w14:textId="77777777" w:rsidR="00FC39D1" w:rsidRDefault="00FC39D1" w:rsidP="005347C7"/>
        </w:tc>
        <w:tc>
          <w:tcPr>
            <w:tcW w:w="2268" w:type="dxa"/>
          </w:tcPr>
          <w:p w14:paraId="5310182F" w14:textId="77777777" w:rsidR="00FC39D1" w:rsidRDefault="00FC39D1" w:rsidP="005347C7"/>
        </w:tc>
      </w:tr>
      <w:tr w:rsidR="00FC39D1" w14:paraId="225BE4B1" w14:textId="77777777" w:rsidTr="00FC39D1">
        <w:trPr>
          <w:trHeight w:val="1740"/>
        </w:trPr>
        <w:tc>
          <w:tcPr>
            <w:tcW w:w="4815" w:type="dxa"/>
          </w:tcPr>
          <w:p w14:paraId="687C9915" w14:textId="77777777" w:rsidR="00FC39D1" w:rsidRDefault="00FC39D1" w:rsidP="005347C7">
            <w:pPr>
              <w:rPr>
                <w:u w:val="single"/>
              </w:rPr>
            </w:pPr>
            <w:r>
              <w:rPr>
                <w:u w:val="single"/>
              </w:rPr>
              <w:t>Personal characteristics</w:t>
            </w:r>
          </w:p>
          <w:p w14:paraId="0F099658" w14:textId="77777777" w:rsidR="00FC39D1" w:rsidRPr="004649E1" w:rsidRDefault="00FC39D1" w:rsidP="00FC39D1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Ability to enthuse students about Geography</w:t>
            </w:r>
          </w:p>
          <w:p w14:paraId="7DD96E07" w14:textId="77777777" w:rsidR="00FC39D1" w:rsidRPr="004649E1" w:rsidRDefault="00FC39D1" w:rsidP="00FC39D1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Apply creative thinking to geographical principles to enhance teaching and learning within Geography </w:t>
            </w:r>
          </w:p>
          <w:p w14:paraId="195F0E5D" w14:textId="77777777" w:rsidR="00FC39D1" w:rsidRPr="004649E1" w:rsidRDefault="00FC39D1" w:rsidP="00FC39D1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Knowledge and understanding of current affairs and the relevance they have to Geography in the classroom</w:t>
            </w:r>
          </w:p>
        </w:tc>
        <w:tc>
          <w:tcPr>
            <w:tcW w:w="2551" w:type="dxa"/>
          </w:tcPr>
          <w:p w14:paraId="6EB6B729" w14:textId="77777777" w:rsidR="00FC39D1" w:rsidRDefault="00FC39D1" w:rsidP="005347C7"/>
        </w:tc>
        <w:tc>
          <w:tcPr>
            <w:tcW w:w="2268" w:type="dxa"/>
          </w:tcPr>
          <w:p w14:paraId="729D94A1" w14:textId="77777777" w:rsidR="00FC39D1" w:rsidRDefault="00FC39D1" w:rsidP="005347C7"/>
        </w:tc>
      </w:tr>
      <w:tr w:rsidR="00FC39D1" w14:paraId="5E7DFCE6" w14:textId="77777777" w:rsidTr="00FC39D1">
        <w:trPr>
          <w:trHeight w:val="1740"/>
        </w:trPr>
        <w:tc>
          <w:tcPr>
            <w:tcW w:w="4815" w:type="dxa"/>
          </w:tcPr>
          <w:p w14:paraId="3A612C0C" w14:textId="77777777" w:rsidR="00FC39D1" w:rsidRDefault="00FC39D1" w:rsidP="005347C7">
            <w:pPr>
              <w:rPr>
                <w:u w:val="single"/>
              </w:rPr>
            </w:pPr>
            <w:r>
              <w:rPr>
                <w:u w:val="single"/>
              </w:rPr>
              <w:t>Geographical principles</w:t>
            </w:r>
          </w:p>
          <w:p w14:paraId="3CE3A8B8" w14:textId="77777777" w:rsidR="00FC39D1" w:rsidRPr="004649E1" w:rsidRDefault="00FC39D1" w:rsidP="00FC39D1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Understanding of the dynamic interrelationship between the physical and human world, </w:t>
            </w:r>
          </w:p>
          <w:p w14:paraId="04CC64F4" w14:textId="77777777" w:rsidR="00FC39D1" w:rsidRPr="004649E1" w:rsidRDefault="00FC39D1" w:rsidP="00FC39D1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Appreciating the tensions between economic prosperity, social </w:t>
            </w:r>
            <w:proofErr w:type="gramStart"/>
            <w:r>
              <w:t>fairness</w:t>
            </w:r>
            <w:proofErr w:type="gramEnd"/>
            <w:r>
              <w:t xml:space="preserve"> and environmental quality </w:t>
            </w:r>
          </w:p>
          <w:p w14:paraId="30498A68" w14:textId="77777777" w:rsidR="00FC39D1" w:rsidRPr="004649E1" w:rsidRDefault="00FC39D1" w:rsidP="00FC39D1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Identify the impacts of risks and hazards on communities and how they differ across local, </w:t>
            </w:r>
            <w:proofErr w:type="gramStart"/>
            <w:r>
              <w:t>national</w:t>
            </w:r>
            <w:proofErr w:type="gramEnd"/>
            <w:r>
              <w:t xml:space="preserve"> and global scales </w:t>
            </w:r>
          </w:p>
          <w:p w14:paraId="104F803D" w14:textId="77777777" w:rsidR="00FC39D1" w:rsidRPr="004649E1" w:rsidRDefault="00FC39D1" w:rsidP="00FC39D1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>4.5 Understand how local actions correlate to global consequences</w:t>
            </w:r>
          </w:p>
          <w:p w14:paraId="54F77070" w14:textId="77777777" w:rsidR="00FC39D1" w:rsidRPr="004649E1" w:rsidRDefault="00FC39D1" w:rsidP="00FC39D1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>Understand the contribution Geography makes towards citizenship</w:t>
            </w:r>
          </w:p>
        </w:tc>
        <w:tc>
          <w:tcPr>
            <w:tcW w:w="2551" w:type="dxa"/>
          </w:tcPr>
          <w:p w14:paraId="33A14F15" w14:textId="77777777" w:rsidR="00FC39D1" w:rsidRDefault="00FC39D1" w:rsidP="005347C7"/>
        </w:tc>
        <w:tc>
          <w:tcPr>
            <w:tcW w:w="2268" w:type="dxa"/>
          </w:tcPr>
          <w:p w14:paraId="4E639CAA" w14:textId="77777777" w:rsidR="00FC39D1" w:rsidRDefault="00FC39D1" w:rsidP="005347C7"/>
        </w:tc>
      </w:tr>
      <w:tr w:rsidR="00FC39D1" w14:paraId="245E9B21" w14:textId="77777777" w:rsidTr="00FC39D1">
        <w:trPr>
          <w:trHeight w:val="983"/>
        </w:trPr>
        <w:tc>
          <w:tcPr>
            <w:tcW w:w="4815" w:type="dxa"/>
          </w:tcPr>
          <w:p w14:paraId="225BE6E9" w14:textId="77777777" w:rsidR="00FC39D1" w:rsidRDefault="00FC39D1" w:rsidP="005347C7">
            <w:pPr>
              <w:rPr>
                <w:u w:val="single"/>
              </w:rPr>
            </w:pPr>
            <w:r>
              <w:rPr>
                <w:u w:val="single"/>
              </w:rPr>
              <w:t>Research skills</w:t>
            </w:r>
          </w:p>
          <w:p w14:paraId="3AB64CF1" w14:textId="77777777" w:rsidR="00FC39D1" w:rsidRPr="004649E1" w:rsidRDefault="00FC39D1" w:rsidP="00FC39D1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>Appreciate the value of fieldwork within Geography</w:t>
            </w:r>
          </w:p>
          <w:p w14:paraId="7EB27A49" w14:textId="77777777" w:rsidR="00FC39D1" w:rsidRPr="004649E1" w:rsidRDefault="00FC39D1" w:rsidP="00FC39D1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Collect, record and display information from a variety of sources including fieldwork libraries, the internet and digital media, official agencies, </w:t>
            </w:r>
          </w:p>
          <w:p w14:paraId="200A4054" w14:textId="77777777" w:rsidR="00FC39D1" w:rsidRPr="004649E1" w:rsidRDefault="00FC39D1" w:rsidP="00FC39D1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>Plan geographical enquiries, suggesting appropriate sequences of investigation</w:t>
            </w:r>
          </w:p>
          <w:p w14:paraId="44528918" w14:textId="77777777" w:rsidR="00FC39D1" w:rsidRPr="004649E1" w:rsidRDefault="00FC39D1" w:rsidP="00FC39D1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Select and use fieldwork tools and techniques appropriately, </w:t>
            </w:r>
            <w:proofErr w:type="gramStart"/>
            <w:r>
              <w:t>safely</w:t>
            </w:r>
            <w:proofErr w:type="gramEnd"/>
            <w:r>
              <w:t xml:space="preserve"> and efficiently </w:t>
            </w:r>
          </w:p>
        </w:tc>
        <w:tc>
          <w:tcPr>
            <w:tcW w:w="2551" w:type="dxa"/>
          </w:tcPr>
          <w:p w14:paraId="2D622880" w14:textId="77777777" w:rsidR="00FC39D1" w:rsidRDefault="00FC39D1" w:rsidP="005347C7"/>
        </w:tc>
        <w:tc>
          <w:tcPr>
            <w:tcW w:w="2268" w:type="dxa"/>
          </w:tcPr>
          <w:p w14:paraId="29B8749E" w14:textId="77777777" w:rsidR="00FC39D1" w:rsidRDefault="00FC39D1" w:rsidP="005347C7"/>
        </w:tc>
      </w:tr>
      <w:tr w:rsidR="00FC39D1" w14:paraId="4B1D4D58" w14:textId="77777777" w:rsidTr="00FC39D1">
        <w:trPr>
          <w:trHeight w:val="983"/>
        </w:trPr>
        <w:tc>
          <w:tcPr>
            <w:tcW w:w="4815" w:type="dxa"/>
          </w:tcPr>
          <w:p w14:paraId="5C7210A3" w14:textId="77777777" w:rsidR="00FC39D1" w:rsidRDefault="00FC39D1" w:rsidP="005347C7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Knowledge and understanding of key topics</w:t>
            </w:r>
          </w:p>
          <w:p w14:paraId="1EF51A47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Population change </w:t>
            </w:r>
          </w:p>
          <w:p w14:paraId="3BFDE033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Migration </w:t>
            </w:r>
          </w:p>
          <w:p w14:paraId="158EC62B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Local geography </w:t>
            </w:r>
          </w:p>
          <w:p w14:paraId="21551798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Rivers </w:t>
            </w:r>
          </w:p>
          <w:p w14:paraId="5876EFFE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Flooding </w:t>
            </w:r>
          </w:p>
          <w:p w14:paraId="65E1D1F1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Volcanoes / Earthquakes </w:t>
            </w:r>
          </w:p>
          <w:p w14:paraId="233FEF42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Tectonics / Plate movement </w:t>
            </w:r>
          </w:p>
          <w:p w14:paraId="66CA6F3F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Hurricanes </w:t>
            </w:r>
          </w:p>
          <w:p w14:paraId="7F1AAD88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Tsunamis </w:t>
            </w:r>
          </w:p>
          <w:p w14:paraId="3D803EF4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Hazards </w:t>
            </w:r>
            <w:proofErr w:type="gramStart"/>
            <w:r>
              <w:t>e.g.</w:t>
            </w:r>
            <w:proofErr w:type="gramEnd"/>
            <w:r>
              <w:t xml:space="preserve"> Landslides </w:t>
            </w:r>
          </w:p>
          <w:p w14:paraId="7BFBFCEA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Water cycle </w:t>
            </w:r>
          </w:p>
          <w:p w14:paraId="0D229AE4" w14:textId="77777777" w:rsidR="00FC39D1" w:rsidRPr="004649E1" w:rsidRDefault="00FC39D1" w:rsidP="00FC39D1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>City patterns</w:t>
            </w:r>
          </w:p>
          <w:p w14:paraId="039CD64D" w14:textId="77777777" w:rsidR="00FC39D1" w:rsidRPr="004649E1" w:rsidRDefault="00FC39D1" w:rsidP="005347C7">
            <w:pPr>
              <w:pStyle w:val="ListParagraph"/>
              <w:rPr>
                <w:u w:val="single"/>
              </w:rPr>
            </w:pPr>
          </w:p>
        </w:tc>
        <w:tc>
          <w:tcPr>
            <w:tcW w:w="2551" w:type="dxa"/>
          </w:tcPr>
          <w:p w14:paraId="32D607AA" w14:textId="77777777" w:rsidR="00FC39D1" w:rsidRDefault="00FC39D1" w:rsidP="005347C7"/>
        </w:tc>
        <w:tc>
          <w:tcPr>
            <w:tcW w:w="2268" w:type="dxa"/>
          </w:tcPr>
          <w:p w14:paraId="57F0C75E" w14:textId="77777777" w:rsidR="00FC39D1" w:rsidRDefault="00FC39D1" w:rsidP="005347C7"/>
        </w:tc>
      </w:tr>
    </w:tbl>
    <w:p w14:paraId="3E2D0DE6" w14:textId="77777777" w:rsidR="00FC39D1" w:rsidRDefault="00FC39D1" w:rsidP="00FC39D1"/>
    <w:p w14:paraId="617AFDBB" w14:textId="77777777" w:rsidR="00FC39D1" w:rsidRDefault="00FC39D1" w:rsidP="00FC39D1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FC39D1" w:rsidRPr="00932958" w14:paraId="23FB5FA8" w14:textId="77777777" w:rsidTr="00FC39D1">
        <w:tc>
          <w:tcPr>
            <w:tcW w:w="9634" w:type="dxa"/>
            <w:gridSpan w:val="3"/>
            <w:shd w:val="clear" w:color="auto" w:fill="D9D9D9" w:themeFill="background1" w:themeFillShade="D9"/>
          </w:tcPr>
          <w:p w14:paraId="4664CC38" w14:textId="77777777" w:rsidR="00FC39D1" w:rsidRPr="00932958" w:rsidRDefault="00FC39D1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FC39D1" w14:paraId="4B1501BF" w14:textId="77777777" w:rsidTr="00FC39D1">
        <w:trPr>
          <w:trHeight w:val="270"/>
        </w:trPr>
        <w:tc>
          <w:tcPr>
            <w:tcW w:w="3681" w:type="dxa"/>
          </w:tcPr>
          <w:p w14:paraId="7D91654D" w14:textId="77777777" w:rsidR="00FC39D1" w:rsidRDefault="00FC39D1" w:rsidP="005347C7">
            <w:r>
              <w:t>Reading and Research to do</w:t>
            </w:r>
          </w:p>
        </w:tc>
        <w:tc>
          <w:tcPr>
            <w:tcW w:w="2977" w:type="dxa"/>
          </w:tcPr>
          <w:p w14:paraId="4DE840CB" w14:textId="77777777" w:rsidR="00FC39D1" w:rsidRDefault="00FC39D1" w:rsidP="005347C7">
            <w:r>
              <w:t>School experience to support</w:t>
            </w:r>
          </w:p>
        </w:tc>
        <w:tc>
          <w:tcPr>
            <w:tcW w:w="2976" w:type="dxa"/>
          </w:tcPr>
          <w:p w14:paraId="620A9578" w14:textId="77777777" w:rsidR="00FC39D1" w:rsidRDefault="00FC39D1" w:rsidP="005347C7">
            <w:r>
              <w:t xml:space="preserve">Date completed </w:t>
            </w:r>
          </w:p>
        </w:tc>
      </w:tr>
      <w:tr w:rsidR="00FC39D1" w14:paraId="64084E00" w14:textId="77777777" w:rsidTr="00FC39D1">
        <w:trPr>
          <w:trHeight w:val="270"/>
        </w:trPr>
        <w:tc>
          <w:tcPr>
            <w:tcW w:w="3681" w:type="dxa"/>
          </w:tcPr>
          <w:p w14:paraId="7FF0DE77" w14:textId="77777777" w:rsidR="00FC39D1" w:rsidRDefault="00FC39D1" w:rsidP="005347C7"/>
          <w:p w14:paraId="56937284" w14:textId="77777777" w:rsidR="00FC39D1" w:rsidRDefault="00FC39D1" w:rsidP="005347C7"/>
          <w:p w14:paraId="719D1262" w14:textId="77777777" w:rsidR="00FC39D1" w:rsidRDefault="00FC39D1" w:rsidP="005347C7"/>
          <w:p w14:paraId="31D7310A" w14:textId="77777777" w:rsidR="00FC39D1" w:rsidRDefault="00FC39D1" w:rsidP="005347C7"/>
          <w:p w14:paraId="278114CA" w14:textId="77777777" w:rsidR="00FC39D1" w:rsidRDefault="00FC39D1" w:rsidP="005347C7"/>
          <w:p w14:paraId="1E076027" w14:textId="77777777" w:rsidR="00FC39D1" w:rsidRDefault="00FC39D1" w:rsidP="005347C7"/>
          <w:p w14:paraId="1C0078AF" w14:textId="77777777" w:rsidR="00FC39D1" w:rsidRDefault="00FC39D1" w:rsidP="005347C7"/>
          <w:p w14:paraId="5922941C" w14:textId="77777777" w:rsidR="00FC39D1" w:rsidRDefault="00FC39D1" w:rsidP="005347C7"/>
          <w:p w14:paraId="1E98DB67" w14:textId="77777777" w:rsidR="00FC39D1" w:rsidRDefault="00FC39D1" w:rsidP="005347C7"/>
          <w:p w14:paraId="6925C11A" w14:textId="77777777" w:rsidR="00FC39D1" w:rsidRDefault="00FC39D1" w:rsidP="005347C7"/>
          <w:p w14:paraId="686DF59C" w14:textId="77777777" w:rsidR="00FC39D1" w:rsidRDefault="00FC39D1" w:rsidP="005347C7"/>
          <w:p w14:paraId="5D74427A" w14:textId="77777777" w:rsidR="00FC39D1" w:rsidRDefault="00FC39D1" w:rsidP="005347C7"/>
          <w:p w14:paraId="5027363C" w14:textId="77777777" w:rsidR="00FC39D1" w:rsidRDefault="00FC39D1" w:rsidP="005347C7"/>
          <w:p w14:paraId="0B587591" w14:textId="77777777" w:rsidR="00FC39D1" w:rsidRDefault="00FC39D1" w:rsidP="005347C7"/>
          <w:p w14:paraId="5BA2E004" w14:textId="77777777" w:rsidR="00FC39D1" w:rsidRDefault="00FC39D1" w:rsidP="005347C7"/>
          <w:p w14:paraId="1278D6F7" w14:textId="77777777" w:rsidR="00FC39D1" w:rsidRDefault="00FC39D1" w:rsidP="005347C7"/>
        </w:tc>
        <w:tc>
          <w:tcPr>
            <w:tcW w:w="2977" w:type="dxa"/>
          </w:tcPr>
          <w:p w14:paraId="40DB8F95" w14:textId="77777777" w:rsidR="00FC39D1" w:rsidRDefault="00FC39D1" w:rsidP="005347C7"/>
        </w:tc>
        <w:tc>
          <w:tcPr>
            <w:tcW w:w="2976" w:type="dxa"/>
          </w:tcPr>
          <w:p w14:paraId="42201667" w14:textId="77777777" w:rsidR="00FC39D1" w:rsidRDefault="00FC39D1" w:rsidP="005347C7"/>
        </w:tc>
      </w:tr>
    </w:tbl>
    <w:p w14:paraId="74BB40BC" w14:textId="77777777" w:rsidR="00FC39D1" w:rsidRDefault="00FC39D1"/>
    <w:sectPr w:rsidR="00FC39D1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6C37"/>
    <w:multiLevelType w:val="hybridMultilevel"/>
    <w:tmpl w:val="8C1A2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E7EEF"/>
    <w:multiLevelType w:val="hybridMultilevel"/>
    <w:tmpl w:val="C8A2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72CA"/>
    <w:multiLevelType w:val="hybridMultilevel"/>
    <w:tmpl w:val="EA428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B4D9B"/>
    <w:multiLevelType w:val="hybridMultilevel"/>
    <w:tmpl w:val="1102E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B7DB2"/>
    <w:multiLevelType w:val="hybridMultilevel"/>
    <w:tmpl w:val="C1E28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736431">
    <w:abstractNumId w:val="3"/>
  </w:num>
  <w:num w:numId="2" w16cid:durableId="1044065677">
    <w:abstractNumId w:val="0"/>
  </w:num>
  <w:num w:numId="3" w16cid:durableId="841551133">
    <w:abstractNumId w:val="1"/>
  </w:num>
  <w:num w:numId="4" w16cid:durableId="857548793">
    <w:abstractNumId w:val="4"/>
  </w:num>
  <w:num w:numId="5" w16cid:durableId="1058211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9D1"/>
    <w:rsid w:val="000510D1"/>
    <w:rsid w:val="00106370"/>
    <w:rsid w:val="00295D63"/>
    <w:rsid w:val="002A6AED"/>
    <w:rsid w:val="00CF78FB"/>
    <w:rsid w:val="00FC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78688"/>
  <w15:chartTrackingRefBased/>
  <w15:docId w15:val="{E0D97BFA-D95C-40AE-8459-7B9C1C78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39D1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FC3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3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Company>University of Cumbria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2022-10-04T09:55:00Z</dcterms:created>
  <dcterms:modified xsi:type="dcterms:W3CDTF">2022-10-04T09:55:00Z</dcterms:modified>
</cp:coreProperties>
</file>